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75CC" w:rsidRDefault="00C775CC" w:rsidP="00C775CC">
      <w:pPr>
        <w:jc w:val="center"/>
        <w:rPr>
          <w:rFonts w:ascii="Times New Roman" w:hAnsi="Times New Roman" w:cs="Times New Roman"/>
          <w:sz w:val="28"/>
          <w:szCs w:val="28"/>
        </w:rPr>
      </w:pPr>
      <w:r w:rsidRPr="00E447CD">
        <w:rPr>
          <w:rFonts w:ascii="Times New Roman" w:hAnsi="Times New Roman" w:cs="Times New Roman"/>
          <w:noProof/>
          <w:sz w:val="28"/>
          <w:szCs w:val="28"/>
        </w:rPr>
        <mc:AlternateContent>
          <mc:Choice Requires="wps">
            <w:drawing>
              <wp:anchor distT="45720" distB="45720" distL="114300" distR="114300" simplePos="0" relativeHeight="251659264" behindDoc="0" locked="0" layoutInCell="1" allowOverlap="1" wp14:anchorId="4CA334EF" wp14:editId="2C32A3F2">
                <wp:simplePos x="0" y="0"/>
                <wp:positionH relativeFrom="column">
                  <wp:posOffset>5383033</wp:posOffset>
                </wp:positionH>
                <wp:positionV relativeFrom="paragraph">
                  <wp:posOffset>-661946</wp:posOffset>
                </wp:positionV>
                <wp:extent cx="2360930" cy="1404620"/>
                <wp:effectExtent l="0" t="0" r="0" b="57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C775CC" w:rsidRPr="00E447CD" w:rsidRDefault="00C775CC" w:rsidP="00C775CC">
                            <w:pPr>
                              <w:rPr>
                                <w:rFonts w:ascii="Times New Roman" w:hAnsi="Times New Roman" w:cs="Times New Roman"/>
                                <w:sz w:val="24"/>
                                <w:szCs w:val="24"/>
                              </w:rPr>
                            </w:pPr>
                            <w:r w:rsidRPr="00E447CD">
                              <w:rPr>
                                <w:rFonts w:ascii="Times New Roman" w:hAnsi="Times New Roman" w:cs="Times New Roman"/>
                                <w:sz w:val="24"/>
                                <w:szCs w:val="24"/>
                              </w:rPr>
                              <w:t>Madison Kessler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CA334EF" id="_x0000_t202" coordsize="21600,21600" o:spt="202" path="m,l,21600r21600,l21600,xe">
                <v:stroke joinstyle="miter"/>
                <v:path gradientshapeok="t" o:connecttype="rect"/>
              </v:shapetype>
              <v:shape id="Text Box 2" o:spid="_x0000_s1026" type="#_x0000_t202" style="position:absolute;left:0;text-align:left;margin-left:423.85pt;margin-top:-52.1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" filled="f" stroked="f">
                <v:textbox style="mso-fit-shape-to-text:t">
                  <w:txbxContent>
                    <w:p w:rsidR="00C775CC" w:rsidRPr="00E447CD" w:rsidRDefault="00C775CC" w:rsidP="00C775CC">
                      <w:pPr>
                        <w:rPr>
                          <w:rFonts w:ascii="Times New Roman" w:hAnsi="Times New Roman" w:cs="Times New Roman"/>
                          <w:sz w:val="24"/>
                          <w:szCs w:val="24"/>
                        </w:rPr>
                      </w:pPr>
                      <w:r w:rsidRPr="00E447CD">
                        <w:rPr>
                          <w:rFonts w:ascii="Times New Roman" w:hAnsi="Times New Roman" w:cs="Times New Roman"/>
                          <w:sz w:val="24"/>
                          <w:szCs w:val="24"/>
                        </w:rPr>
                        <w:t>Madison Kessler</w:t>
                      </w:r>
                    </w:p>
                  </w:txbxContent>
                </v:textbox>
              </v:shape>
            </w:pict>
          </mc:Fallback>
        </mc:AlternateContent>
      </w:r>
      <w:r>
        <w:rPr>
          <w:rFonts w:ascii="Times New Roman" w:hAnsi="Times New Roman" w:cs="Times New Roman"/>
          <w:sz w:val="28"/>
          <w:szCs w:val="28"/>
        </w:rPr>
        <w:t>Profile Draft #2</w:t>
      </w:r>
    </w:p>
    <w:p w:rsidR="00C775CC" w:rsidRDefault="00C775CC" w:rsidP="00C775CC">
      <w:pPr>
        <w:jc w:val="center"/>
        <w:rPr>
          <w:rFonts w:ascii="Times New Roman" w:hAnsi="Times New Roman" w:cs="Times New Roman"/>
          <w:sz w:val="28"/>
          <w:szCs w:val="28"/>
        </w:rPr>
      </w:pPr>
      <w:bookmarkStart w:id="0" w:name="_GoBack"/>
      <w:bookmarkEnd w:id="0"/>
    </w:p>
    <w:p w:rsidR="00C775CC" w:rsidRPr="00E447CD" w:rsidRDefault="00C775CC" w:rsidP="00C775CC">
      <w:pPr>
        <w:rPr>
          <w:rFonts w:ascii="Times New Roman" w:hAnsi="Times New Roman" w:cs="Times New Roman"/>
          <w:sz w:val="28"/>
          <w:szCs w:val="28"/>
        </w:rPr>
      </w:pPr>
      <w:r>
        <w:rPr>
          <w:rFonts w:ascii="Times New Roman" w:hAnsi="Times New Roman" w:cs="Times New Roman"/>
          <w:sz w:val="28"/>
          <w:szCs w:val="28"/>
        </w:rPr>
        <w:t xml:space="preserve">American Eagle Outfitters was founded by two brothers, Mark and Jerry Silverman, in 1977.  American Eagle is an American clothing store based in Pittsburgh, Pennsylvania. Now with over 900 stores in the country, American Eagle has become a well-known brand featured in many malls located in the United States. </w:t>
      </w:r>
      <w:proofErr w:type="gramStart"/>
      <w:r>
        <w:rPr>
          <w:rFonts w:ascii="Times New Roman" w:hAnsi="Times New Roman" w:cs="Times New Roman"/>
          <w:sz w:val="28"/>
          <w:szCs w:val="28"/>
        </w:rPr>
        <w:t>With this being said, as</w:t>
      </w:r>
      <w:proofErr w:type="gramEnd"/>
      <w:r>
        <w:rPr>
          <w:rFonts w:ascii="Times New Roman" w:hAnsi="Times New Roman" w:cs="Times New Roman"/>
          <w:sz w:val="28"/>
          <w:szCs w:val="28"/>
        </w:rPr>
        <w:t xml:space="preserve"> a parent company, American Eagle Outfitters founded a new company in 2014, called Aerie. “Aerie Real” started as a body image campaign that was launched in the spring of 2014 after American Eagle announced the company name in January of 2014.  Aerie is a stand-alone store which provides products from comfy pajamas, to basics, to bras and underwear for women.  Recently this January of 2020, Aerie has introduced eight new models for the brand which feature many unique and empowering women to represent Aerie and what it stands for. Some of these women you may already know such as actress Beanie Feldstein, actress Lana Condor featured in the Netflix hit “To All the Boys I’ve Loved Before,” and Olympic gymnast Aly </w:t>
      </w:r>
      <w:proofErr w:type="spellStart"/>
      <w:r>
        <w:rPr>
          <w:rFonts w:ascii="Times New Roman" w:hAnsi="Times New Roman" w:cs="Times New Roman"/>
          <w:sz w:val="28"/>
          <w:szCs w:val="28"/>
        </w:rPr>
        <w:t>Raisman</w:t>
      </w:r>
      <w:proofErr w:type="spellEnd"/>
      <w:r>
        <w:rPr>
          <w:rFonts w:ascii="Times New Roman" w:hAnsi="Times New Roman" w:cs="Times New Roman"/>
          <w:sz w:val="28"/>
          <w:szCs w:val="28"/>
        </w:rPr>
        <w:t xml:space="preserve">. The brands mission is to “love your real self-inside and out.” As stated in a recent article published January 23, 2020, it states on company’s website, “Aerie is equally committed to creating exceptional merchandise collections for its customers while positively influencing the way women see themselves and treat others.” Other models that are included in this year’s campaign are </w:t>
      </w:r>
      <w:proofErr w:type="spellStart"/>
      <w:r>
        <w:rPr>
          <w:rFonts w:ascii="Times New Roman" w:hAnsi="Times New Roman" w:cs="Times New Roman"/>
          <w:sz w:val="28"/>
          <w:szCs w:val="28"/>
        </w:rPr>
        <w:t>Keiana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Ca</w:t>
      </w:r>
      <w:r w:rsidRPr="00330F4B">
        <w:rPr>
          <w:rFonts w:ascii="Times New Roman" w:hAnsi="Times New Roman" w:cs="Times New Roman"/>
          <w:sz w:val="28"/>
          <w:szCs w:val="28"/>
        </w:rPr>
        <w:t>v</w:t>
      </w:r>
      <w:hyperlink r:id="rId4" w:history="1">
        <w:r w:rsidRPr="00330F4B">
          <w:rPr>
            <w:rStyle w:val="Hyperlink"/>
            <w:rFonts w:ascii="Times New Roman" w:hAnsi="Times New Roman" w:cs="Times New Roman"/>
            <w:color w:val="1A1A1A"/>
            <w:sz w:val="28"/>
            <w:szCs w:val="28"/>
            <w:u w:val="none"/>
            <w:bdr w:val="none" w:sz="0" w:space="0" w:color="auto" w:frame="1"/>
          </w:rPr>
          <w:t>é</w:t>
        </w:r>
        <w:proofErr w:type="spellEnd"/>
      </w:hyperlink>
      <w:r>
        <w:rPr>
          <w:rFonts w:ascii="Times New Roman" w:hAnsi="Times New Roman" w:cs="Times New Roman"/>
          <w:sz w:val="28"/>
          <w:szCs w:val="28"/>
        </w:rPr>
        <w:t xml:space="preserve">, a scientist and CEO, activist Manuela </w:t>
      </w:r>
      <w:proofErr w:type="spellStart"/>
      <w:r>
        <w:rPr>
          <w:rFonts w:ascii="Times New Roman" w:hAnsi="Times New Roman" w:cs="Times New Roman"/>
          <w:sz w:val="28"/>
          <w:szCs w:val="28"/>
        </w:rPr>
        <w:t>Bar</w:t>
      </w:r>
      <w:hyperlink r:id="rId5" w:history="1">
        <w:r w:rsidRPr="00330F4B">
          <w:rPr>
            <w:rStyle w:val="Hyperlink"/>
            <w:rFonts w:ascii="Times New Roman" w:hAnsi="Times New Roman" w:cs="Times New Roman"/>
            <w:color w:val="1A1A1A"/>
            <w:sz w:val="28"/>
            <w:szCs w:val="28"/>
            <w:u w:val="none"/>
            <w:bdr w:val="none" w:sz="0" w:space="0" w:color="auto" w:frame="1"/>
          </w:rPr>
          <w:t>ón</w:t>
        </w:r>
        <w:proofErr w:type="spellEnd"/>
      </w:hyperlink>
      <w:r>
        <w:rPr>
          <w:rFonts w:ascii="Times New Roman" w:hAnsi="Times New Roman" w:cs="Times New Roman"/>
          <w:sz w:val="28"/>
          <w:szCs w:val="28"/>
        </w:rPr>
        <w:t xml:space="preserve">, and Paralympic skier, Brenna Huckaby. Another important factor that makes Aerie stand out is that they do not photoshop their advertising. “Six years ago, Aerie took the game-changing leap to stop airbrushing its models – which ignited a body positivity movement that has empowered women around the world to let their real selves shine,” said Jennifer Foyle, Aerie Global Brand President. </w:t>
      </w:r>
    </w:p>
    <w:p w:rsidR="00FB4A88" w:rsidRDefault="00FB4A88"/>
    <w:sectPr w:rsidR="00FB4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5CC"/>
    <w:rsid w:val="00C775CC"/>
    <w:rsid w:val="00FB4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D19D1"/>
  <w15:chartTrackingRefBased/>
  <w15:docId w15:val="{95AC80C1-9D4E-4C8E-B3E3-D2A4994F9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775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75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stagram.com/thegirlgonegreen/?hl=en" TargetMode="External"/><Relationship Id="rId4" Type="http://schemas.openxmlformats.org/officeDocument/2006/relationships/hyperlink" Target="https://www.instagram.com/keianacave/?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1</cp:revision>
  <dcterms:created xsi:type="dcterms:W3CDTF">2020-01-31T13:44:00Z</dcterms:created>
  <dcterms:modified xsi:type="dcterms:W3CDTF">2020-01-31T13:45:00Z</dcterms:modified>
</cp:coreProperties>
</file>